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D379E" w14:textId="7869806A" w:rsidR="00FC5E98" w:rsidRDefault="00F55CC4" w:rsidP="00F55CC4">
      <w:r>
        <w:t>ALLEGATO ORIG-4: TESTO DELL'ATTESTAZIONE DI ORIGINE L'attestazione di origine di cui all'articolo ORIG.19 [Attestazione di origine] del presente accordo è redatta utilizzando il testo riportato di seguito in una delle seguenti versioni linguistiche e a norma delle disposizioni legislative e regolamentari della parte esportatrice</w:t>
      </w:r>
      <w:r w:rsidRPr="00F55CC4">
        <w:rPr>
          <w:b/>
          <w:bCs/>
        </w:rPr>
        <w:t>. Se scritta a mano, la dichiarazione deve essere scritta con inchiostro e in stampatello. L'attestazione di origine è redatta secondo le indicazioni fornite nelle relative note a piè di pagina. Le note a piè di pagina non devono essere riprodotte</w:t>
      </w:r>
      <w:r>
        <w:t>.</w:t>
      </w:r>
    </w:p>
    <w:p w14:paraId="02705C6C" w14:textId="2B963CBB" w:rsidR="00F55CC4" w:rsidRDefault="00F55CC4" w:rsidP="00F55CC4"/>
    <w:p w14:paraId="5DFD2627" w14:textId="77777777" w:rsidR="00F55CC4" w:rsidRDefault="00F55CC4" w:rsidP="00F55CC4">
      <w:r>
        <w:t xml:space="preserve">(Periodo: dal___________ al __________ (1)) </w:t>
      </w:r>
    </w:p>
    <w:p w14:paraId="3DAA58D9" w14:textId="77777777" w:rsidR="00F55CC4" w:rsidRDefault="00F55CC4" w:rsidP="00F55CC4">
      <w:r>
        <w:t>L'esportatore dei prodotti contemplati nel presente documento (n. di riferimento dell'esportatore ... (2))</w:t>
      </w:r>
      <w:r>
        <w:t xml:space="preserve">                     </w:t>
      </w:r>
    </w:p>
    <w:p w14:paraId="137C6A08" w14:textId="0E499F45" w:rsidR="00F55CC4" w:rsidRDefault="00F55CC4" w:rsidP="00F55CC4">
      <w:pPr>
        <w:jc w:val="center"/>
      </w:pPr>
      <w:r>
        <w:t>dichiara che, eccetto nei casi chiaramente indicati,</w:t>
      </w:r>
    </w:p>
    <w:p w14:paraId="4F729B76" w14:textId="646C06C1" w:rsidR="00F55CC4" w:rsidRDefault="00F55CC4" w:rsidP="00F55CC4">
      <w:r>
        <w:t xml:space="preserve">tali prodotti sono di … </w:t>
      </w:r>
      <w:r>
        <w:t>……………………</w:t>
      </w:r>
      <w:proofErr w:type="gramStart"/>
      <w:r>
        <w:t>…….</w:t>
      </w:r>
      <w:proofErr w:type="gramEnd"/>
      <w:r>
        <w:t>.</w:t>
      </w:r>
      <w:r>
        <w:t xml:space="preserve">(3) origine preferenziale. </w:t>
      </w:r>
    </w:p>
    <w:p w14:paraId="21A317DD" w14:textId="03252C8F" w:rsidR="00F55CC4" w:rsidRDefault="00F55CC4" w:rsidP="00F55CC4">
      <w:r>
        <w:t>(Luogo e data) ……………………………………………………………............................................ (4)</w:t>
      </w:r>
    </w:p>
    <w:p w14:paraId="46DA476F" w14:textId="08D74FAE" w:rsidR="00F55CC4" w:rsidRDefault="00F55CC4" w:rsidP="00F55CC4">
      <w:r>
        <w:t xml:space="preserve"> (Nome dell'esportatore) </w:t>
      </w:r>
    </w:p>
    <w:p w14:paraId="6451E89F" w14:textId="77777777" w:rsidR="00F55CC4" w:rsidRDefault="00F55CC4" w:rsidP="00F55CC4">
      <w:r>
        <w:t>Tutte le importazioni del prodotto devono essere effettuate entro il periodo indicato. Se il periodo non è applicabile, il campo può essere lasciato in bianco.</w:t>
      </w:r>
    </w:p>
    <w:p w14:paraId="40F201A1" w14:textId="77777777" w:rsidR="00F55CC4" w:rsidRDefault="00F55CC4" w:rsidP="00F55CC4"/>
    <w:p w14:paraId="49382BD1" w14:textId="2595E134" w:rsidR="00F55CC4" w:rsidRDefault="00F55CC4" w:rsidP="00F55CC4">
      <w:r>
        <w:t>1 Se l'attestazione di origine è compilata per spedizioni multiple di prodotti originari identici ai sensi dell'articolo ORIG.19 [Attestazione di origine], paragrafo 4, lettera b), del presente accordo, indicare il periodo di applicazione della dichiarazione di origine. Tale periodo non deve superare i 12 mesi.</w:t>
      </w:r>
    </w:p>
    <w:p w14:paraId="08C2CC04" w14:textId="77777777" w:rsidR="00F55CC4" w:rsidRDefault="00F55CC4" w:rsidP="00F55CC4">
      <w:r>
        <w:t xml:space="preserve"> 2 Indicare il numero di riferimento che identifica l'esportatore. Per l'esportatore dell'Unione tale numero è attribuito a norma delle disposizioni legislative e regolamentari dell'Unione. Per l'esportatore del Regno Unito tale numero è attribuito a norma delle disposizioni legislative e regolamentari applicabili nel Regno Unito. Se all'esportatore non è stato assegnato un numero, il campo può essere lasciato in bianco. </w:t>
      </w:r>
    </w:p>
    <w:p w14:paraId="50569E8B" w14:textId="77777777" w:rsidR="00F55CC4" w:rsidRDefault="00F55CC4" w:rsidP="00F55CC4">
      <w:r>
        <w:t xml:space="preserve">3 Indicare l'origine del prodotto: il Regno Unito o l'Unione. </w:t>
      </w:r>
    </w:p>
    <w:p w14:paraId="17E971D1" w14:textId="3419797E" w:rsidR="00F55CC4" w:rsidRDefault="00F55CC4" w:rsidP="00F55CC4">
      <w:r>
        <w:t>4 Luogo e data possono essere omessi se già contenuti nel documento stesso.</w:t>
      </w:r>
    </w:p>
    <w:p w14:paraId="741E0217" w14:textId="77777777" w:rsidR="00F55CC4" w:rsidRDefault="00F55CC4" w:rsidP="00F55CC4"/>
    <w:p w14:paraId="31B53FD6" w14:textId="77777777" w:rsidR="00F55CC4" w:rsidRDefault="00F55CC4" w:rsidP="00F55CC4"/>
    <w:p w14:paraId="7AE635CB" w14:textId="77777777" w:rsidR="00F55CC4" w:rsidRDefault="00F55CC4" w:rsidP="00F55CC4"/>
    <w:p w14:paraId="684FB3C1" w14:textId="77777777" w:rsidR="00F55CC4" w:rsidRDefault="00F55CC4" w:rsidP="00F55CC4"/>
    <w:p w14:paraId="77D4F89E" w14:textId="77777777" w:rsidR="00F55CC4" w:rsidRDefault="00F55CC4" w:rsidP="00F55CC4"/>
    <w:p w14:paraId="43F4A55D" w14:textId="77777777" w:rsidR="00F55CC4" w:rsidRDefault="00F55CC4" w:rsidP="00F55CC4"/>
    <w:p w14:paraId="0051CCAC" w14:textId="77777777" w:rsidR="00F55CC4" w:rsidRDefault="00F55CC4" w:rsidP="00F55CC4"/>
    <w:p w14:paraId="07EDD96A" w14:textId="77777777" w:rsidR="00F55CC4" w:rsidRDefault="00F55CC4" w:rsidP="00F55CC4"/>
    <w:p w14:paraId="6A26140E" w14:textId="77777777" w:rsidR="00F55CC4" w:rsidRDefault="00F55CC4" w:rsidP="00F55CC4"/>
    <w:p w14:paraId="0DA0554F" w14:textId="77777777" w:rsidR="00F55CC4" w:rsidRDefault="00F55CC4" w:rsidP="00F55CC4"/>
    <w:p w14:paraId="14B5C82B" w14:textId="77777777" w:rsidR="00F55CC4" w:rsidRDefault="00F55CC4" w:rsidP="00F55CC4"/>
    <w:p w14:paraId="79971639" w14:textId="77777777" w:rsidR="00F55CC4" w:rsidRDefault="00F55CC4" w:rsidP="00F55CC4"/>
    <w:p w14:paraId="100713B6" w14:textId="77777777" w:rsidR="00F55CC4" w:rsidRDefault="00F55CC4" w:rsidP="00F55CC4"/>
    <w:p w14:paraId="61E3A805" w14:textId="77777777" w:rsidR="00F55CC4" w:rsidRDefault="00F55CC4" w:rsidP="00F55CC4"/>
    <w:p w14:paraId="3DC996B7" w14:textId="77777777" w:rsidR="00F55CC4" w:rsidRDefault="00F55CC4" w:rsidP="00F55CC4"/>
    <w:p w14:paraId="35AA3DE0" w14:textId="77777777" w:rsidR="00F55CC4" w:rsidRDefault="00F55CC4" w:rsidP="00F55CC4"/>
    <w:p w14:paraId="2FFA7C85" w14:textId="77777777" w:rsidR="00F55CC4" w:rsidRDefault="00F55CC4" w:rsidP="00F55CC4"/>
    <w:p w14:paraId="70811899" w14:textId="77777777" w:rsidR="00F55CC4" w:rsidRDefault="00F55CC4" w:rsidP="00F55CC4"/>
    <w:p w14:paraId="5668F990" w14:textId="77777777" w:rsidR="00F55CC4" w:rsidRDefault="00F55CC4" w:rsidP="00F55CC4"/>
    <w:p w14:paraId="0AF5D077" w14:textId="77777777" w:rsidR="00F55CC4" w:rsidRPr="00F55CC4" w:rsidRDefault="00F55CC4"/>
    <w:sectPr w:rsidR="00F55CC4" w:rsidRPr="00F55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C4"/>
    <w:rsid w:val="0072058F"/>
    <w:rsid w:val="00DB3ED7"/>
    <w:rsid w:val="00F55CC4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6D9AE"/>
  <w15:chartTrackingRefBased/>
  <w15:docId w15:val="{86F165B1-BA8A-4EC5-8CA5-320DF1A0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Utilize</dc:creator>
  <cp:keywords/>
  <dc:description/>
  <cp:lastModifiedBy>Utilize</cp:lastModifiedBy>
  <cp:revision>1</cp:revision>
  <dcterms:created xsi:type="dcterms:W3CDTF">2021-01-02T14:15:00Z</dcterms:created>
  <dcterms:modified xsi:type="dcterms:W3CDTF">2021-01-02T14:18:00Z</dcterms:modified>
</cp:coreProperties>
</file>